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885"/>
        <w:tblW w:w="11039" w:type="dxa"/>
        <w:tblLook w:val="04A0" w:firstRow="1" w:lastRow="0" w:firstColumn="1" w:lastColumn="0" w:noHBand="0" w:noVBand="1"/>
      </w:tblPr>
      <w:tblGrid>
        <w:gridCol w:w="3794"/>
        <w:gridCol w:w="3755"/>
        <w:gridCol w:w="3490"/>
      </w:tblGrid>
      <w:tr w:rsidR="008E5818" w:rsidRPr="005F1441" w:rsidTr="006C356C">
        <w:trPr>
          <w:trHeight w:val="568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8" w:rsidRPr="006C356C" w:rsidRDefault="009F43CC" w:rsidP="008E581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BDB0083" wp14:editId="6BAF4E78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376555</wp:posOffset>
                      </wp:positionV>
                      <wp:extent cx="2190750" cy="671195"/>
                      <wp:effectExtent l="0" t="0" r="0" b="0"/>
                      <wp:wrapNone/>
                      <wp:docPr id="8" name="Надпись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671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43CC" w:rsidRDefault="009F43CC" w:rsidP="009F43CC">
                                  <w:r w:rsidRPr="006249D3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D9563E2" wp14:editId="1725D262">
                                        <wp:extent cx="2115482" cy="638175"/>
                                        <wp:effectExtent l="0" t="0" r="0" b="0"/>
                                        <wp:docPr id="44" name="Рисунок 44" descr="Y:\Все комплексы\Логотипы\Москва\Europolis_logo-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Y:\Все комплексы\Логотипы\Москва\Europolis_logo-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19901" cy="6395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04ED6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2104C80E" wp14:editId="4F7B7B61">
                                        <wp:extent cx="2192020" cy="487116"/>
                                        <wp:effectExtent l="0" t="0" r="0" b="8255"/>
                                        <wp:docPr id="45" name="Рисунок 45" descr="Y:\FG\Фирстиль\FG_logo_40_horizontal_1-0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Y:\FG\Фирстиль\FG_logo_40_horizontal_1-0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2020" cy="4871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DB00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8" o:spid="_x0000_s1026" type="#_x0000_t202" style="position:absolute;margin-left:8.35pt;margin-top:29.65pt;width:172.5pt;height:5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" filled="f" stroked="f" strokeweight=".5pt">
                      <v:textbox>
                        <w:txbxContent>
                          <w:p w:rsidR="009F43CC" w:rsidRDefault="009F43CC" w:rsidP="009F43CC">
                            <w:r w:rsidRPr="006249D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D9563E2" wp14:editId="1725D262">
                                  <wp:extent cx="2115482" cy="638175"/>
                                  <wp:effectExtent l="0" t="0" r="0" b="0"/>
                                  <wp:docPr id="44" name="Рисунок 44" descr="Y:\Все комплексы\Логотипы\Москва\Europolis_logo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Y:\Все комплексы\Логотипы\Москва\Europolis_logo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9901" cy="639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04ED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104C80E" wp14:editId="4F7B7B61">
                                  <wp:extent cx="2192020" cy="487116"/>
                                  <wp:effectExtent l="0" t="0" r="0" b="8255"/>
                                  <wp:docPr id="45" name="Рисунок 45" descr="Y:\FG\Фирстиль\FG_logo_40_horizontal_1-0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Y:\FG\Фирстиль\FG_logo_40_horizontal_1-0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2020" cy="4871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341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4"/>
            </w:tblGrid>
            <w:tr w:rsidR="008E5818" w:rsidRPr="005F1441" w:rsidTr="005F1441">
              <w:trPr>
                <w:trHeight w:val="393"/>
                <w:tblCellSpacing w:w="0" w:type="dxa"/>
              </w:trPr>
              <w:tc>
                <w:tcPr>
                  <w:tcW w:w="3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818" w:rsidRPr="005F1441" w:rsidRDefault="008E5818" w:rsidP="001401AF">
                  <w:pPr>
                    <w:framePr w:hSpace="180" w:wrap="around" w:hAnchor="margin" w:y="-885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E5818" w:rsidRPr="005F1441" w:rsidRDefault="008E5818" w:rsidP="008E5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8" w:rsidRPr="005F1441" w:rsidRDefault="008E5818" w:rsidP="008E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0C" w:rsidRDefault="00E1420C" w:rsidP="00E1420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1420C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  <w:t>МАРКЕТИНГ</w:t>
            </w:r>
          </w:p>
          <w:p w:rsidR="008E5818" w:rsidRPr="005F1441" w:rsidRDefault="008E5818" w:rsidP="007B4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818" w:rsidRPr="005F1441" w:rsidTr="006C356C">
        <w:trPr>
          <w:trHeight w:val="931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8" w:rsidRPr="005F1441" w:rsidRDefault="008E5818" w:rsidP="008E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E5818" w:rsidRPr="005F1441" w:rsidRDefault="008E5818" w:rsidP="008E5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5F144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Заявка на проведение промо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</w:t>
            </w:r>
            <w:r w:rsidRPr="005F144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акции /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F144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маркетингового мероприятия</w:t>
            </w:r>
          </w:p>
        </w:tc>
      </w:tr>
      <w:tr w:rsidR="008E5818" w:rsidRPr="005F1441" w:rsidTr="006C356C">
        <w:trPr>
          <w:trHeight w:val="393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8" w:rsidRPr="00E34A66" w:rsidRDefault="008E5818" w:rsidP="008E5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8" w:rsidRPr="00E34A66" w:rsidRDefault="008E5818" w:rsidP="008E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8" w:rsidRPr="005F1441" w:rsidRDefault="008E5818" w:rsidP="008E58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 _____________</w:t>
            </w:r>
          </w:p>
        </w:tc>
      </w:tr>
    </w:tbl>
    <w:p w:rsidR="002E6997" w:rsidRPr="0060335B" w:rsidRDefault="002E6997">
      <w:pPr>
        <w:rPr>
          <w:sz w:val="12"/>
          <w:lang w:val="en-US"/>
        </w:rPr>
      </w:pPr>
    </w:p>
    <w:tbl>
      <w:tblPr>
        <w:tblStyle w:val="a3"/>
        <w:tblW w:w="10065" w:type="dxa"/>
        <w:tblInd w:w="675" w:type="dxa"/>
        <w:tblLook w:val="04A0" w:firstRow="1" w:lastRow="0" w:firstColumn="1" w:lastColumn="0" w:noHBand="0" w:noVBand="1"/>
      </w:tblPr>
      <w:tblGrid>
        <w:gridCol w:w="3116"/>
        <w:gridCol w:w="6949"/>
      </w:tblGrid>
      <w:tr w:rsidR="00F7261C" w:rsidRPr="00F7261C" w:rsidTr="0060335B">
        <w:trPr>
          <w:trHeight w:val="399"/>
        </w:trPr>
        <w:tc>
          <w:tcPr>
            <w:tcW w:w="3116" w:type="dxa"/>
            <w:vAlign w:val="center"/>
          </w:tcPr>
          <w:p w:rsidR="00A20676" w:rsidRDefault="000A70C2" w:rsidP="0060335B">
            <w:pPr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9BF10B2" wp14:editId="31F07AB2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38735</wp:posOffset>
                      </wp:positionV>
                      <wp:extent cx="942975" cy="581025"/>
                      <wp:effectExtent l="0" t="0" r="0" b="9525"/>
                      <wp:wrapNone/>
                      <wp:docPr id="1052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2975" cy="581025"/>
                                <a:chOff x="0" y="0"/>
                                <a:chExt cx="7200" cy="4320"/>
                              </a:xfrm>
                            </wpg:grpSpPr>
                            <wps:wsp>
                              <wps:cNvPr id="5" name="AutoShape 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7200" cy="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86" y="1080"/>
                                  <a:ext cx="1028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BE7DF0" id="Group 4" o:spid="_x0000_s1026" style="position:absolute;margin-left:71.95pt;margin-top:3.05pt;width:74.25pt;height:45.75pt;z-index:251667456" coordsize="720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">
                      <v:rect id="AutoShape 6" o:spid="_x0000_s1027" style="position:absolute;width:7200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>
                        <o:lock v:ext="edit" aspectratio="t"/>
                      </v:rect>
                      <v:rect id="Rectangle 5" o:spid="_x0000_s1028" style="position:absolute;left:3086;top:1080;width:1028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</v:group>
                  </w:pict>
                </mc:Fallback>
              </mc:AlternateContent>
            </w:r>
          </w:p>
          <w:p w:rsidR="00F7261C" w:rsidRPr="00B15029" w:rsidRDefault="00F7261C" w:rsidP="0060335B">
            <w:r w:rsidRPr="005F1441">
              <w:rPr>
                <w:b/>
              </w:rPr>
              <w:t>Промо</w:t>
            </w:r>
            <w:r w:rsidR="0060335B">
              <w:rPr>
                <w:b/>
              </w:rPr>
              <w:t>-</w:t>
            </w:r>
            <w:r w:rsidRPr="005F1441">
              <w:rPr>
                <w:b/>
              </w:rPr>
              <w:t>акция</w:t>
            </w:r>
          </w:p>
          <w:p w:rsidR="00F7261C" w:rsidRPr="005F1441" w:rsidRDefault="00F7261C" w:rsidP="0060335B"/>
        </w:tc>
        <w:tc>
          <w:tcPr>
            <w:tcW w:w="6949" w:type="dxa"/>
          </w:tcPr>
          <w:p w:rsidR="00F7261C" w:rsidRPr="00B15029" w:rsidRDefault="000A70C2">
            <w:r>
              <w:rPr>
                <w:b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39DCD72E" wp14:editId="6837CBFC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38735</wp:posOffset>
                      </wp:positionV>
                      <wp:extent cx="942975" cy="581025"/>
                      <wp:effectExtent l="0" t="0" r="0" b="9525"/>
                      <wp:wrapNone/>
                      <wp:docPr id="1030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2975" cy="581025"/>
                                <a:chOff x="0" y="0"/>
                                <a:chExt cx="7200" cy="4320"/>
                              </a:xfrm>
                            </wpg:grpSpPr>
                            <wps:wsp>
                              <wps:cNvPr id="1031" name="AutoShape 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7200" cy="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86" y="1080"/>
                                  <a:ext cx="1028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289A16" id="Group 4" o:spid="_x0000_s1026" style="position:absolute;margin-left:280.5pt;margin-top:3.05pt;width:74.25pt;height:45.75pt;z-index:251670528;mso-width-relative:margin" coordsize="720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">
                      <v:rect id="AutoShape 6" o:spid="_x0000_s1027" style="position:absolute;width:7200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6QeMQA&#10;AADdAAAADwAAAGRycy9kb3ducmV2LnhtbERPTWvCQBC9C/0PyxS8iG5soZSYjRShNEhBmlTPQ3ZM&#10;QrOzMbtN0n/fFQRv83ifk2wn04qBetdYVrBeRSCIS6sbrhR8F+/LVxDOI2tsLZOCP3KwTR9mCcba&#10;jvxFQ+4rEULYxaig9r6LpXRlTQbdynbEgTvb3qAPsK+k7nEM4aaVT1H0Ig02HBpq7GhXU/mT/xoF&#10;Y3kYTsXnhzwsTpnlS3bZ5ce9UvPH6W0DwtPk7+KbO9NhfvS8hus34QS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ukHjEAAAA3QAAAA8AAAAAAAAAAAAAAAAAmAIAAGRycy9k&#10;b3ducmV2LnhtbFBLBQYAAAAABAAEAPUAAACJAwAAAAA=&#10;" filled="f" stroked="f">
                        <o:lock v:ext="edit" aspectratio="t"/>
                      </v:rect>
                      <v:rect id="Rectangle 5" o:spid="_x0000_s1028" style="position:absolute;left:3086;top:1080;width:1028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HnTMMA&#10;AADdAAAADwAAAGRycy9kb3ducmV2LnhtbERPTWvCQBC9F/wPywje6q4RpI1uQrFY9Kjx0tuYHZPY&#10;7GzIrpr213cLBW/zeJ+zygfbihv1vnGsYTZVIIhLZxquNByLzfMLCB+QDbaOScM3eciz0dMKU+Pu&#10;vKfbIVQihrBPUUMdQpdK6cuaLPqp64gjd3a9xRBhX0nT4z2G21YmSi2kxYZjQ40drWsqvw5Xq+HU&#10;JEf82Rcfyr5u5mE3FJfr57vWk/HwtgQRaAgP8b97a+J8NU/g75t4gs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HnTMMAAADdAAAADwAAAAAAAAAAAAAAAACYAgAAZHJzL2Rv&#10;d25yZXYueG1sUEsFBgAAAAAEAAQA9QAAAIgDAAAAAA==&#10;"/>
                    </v:group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F997F4E" wp14:editId="7EB5975E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38735</wp:posOffset>
                      </wp:positionV>
                      <wp:extent cx="942975" cy="581025"/>
                      <wp:effectExtent l="0" t="0" r="0" b="9525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2975" cy="581025"/>
                                <a:chOff x="0" y="0"/>
                                <a:chExt cx="7200" cy="4320"/>
                              </a:xfrm>
                            </wpg:grpSpPr>
                            <wps:wsp>
                              <wps:cNvPr id="3" name="AutoShape 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7200" cy="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86" y="1080"/>
                                  <a:ext cx="1028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D0D702" id="Group 4" o:spid="_x0000_s1026" style="position:absolute;margin-left:60.75pt;margin-top:3.05pt;width:74.25pt;height:45.75pt;z-index:251668480;mso-width-relative:margin" coordsize="720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">
                      <v:rect id="AutoShape 6" o:spid="_x0000_s1027" style="position:absolute;width:7200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      <o:lock v:ext="edit" aspectratio="t"/>
                      </v:rect>
                      <v:rect id="Rectangle 5" o:spid="_x0000_s1028" style="position:absolute;left:3086;top:1080;width:1028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</v:group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177CEEA8" wp14:editId="2EDC6019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38735</wp:posOffset>
                      </wp:positionV>
                      <wp:extent cx="942975" cy="581025"/>
                      <wp:effectExtent l="0" t="0" r="0" b="9525"/>
                      <wp:wrapNone/>
                      <wp:docPr id="102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2975" cy="581025"/>
                                <a:chOff x="0" y="0"/>
                                <a:chExt cx="7200" cy="4320"/>
                              </a:xfrm>
                            </wpg:grpSpPr>
                            <wps:wsp>
                              <wps:cNvPr id="1028" name="AutoShape 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7200" cy="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9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86" y="1080"/>
                                  <a:ext cx="1028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2CCC39" id="Group 4" o:spid="_x0000_s1026" style="position:absolute;margin-left:159.9pt;margin-top:3.05pt;width:74.25pt;height:45.75pt;z-index:251672576;mso-width-relative:margin" coordsize="720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">
                      <v:rect id="AutoShape 6" o:spid="_x0000_s1027" style="position:absolute;width:7200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2vOMYA&#10;AADdAAAADwAAAGRycy9kb3ducmV2LnhtbESPQWvCQBCF74X+h2UKXkrd1INI6ioilAYRpNF6HrLT&#10;JJidjdltEv+9cyh4m+G9ee+b5Xp0jeqpC7VnA+/TBBRx4W3NpYHT8fNtASpEZIuNZzJwowDr1fPT&#10;ElPrB/6mPo+lkhAOKRqoYmxTrUNRkcMw9S2xaL++cxhl7UptOxwk3DV6liRz7bBmaaiwpW1FxSX/&#10;cwaG4tCfj/svfXg9Z56v2XWb/+yMmbyMmw9Qkcb4MP9fZ1bwk5ngyjcygl7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2vOMYAAADdAAAADwAAAAAAAAAAAAAAAACYAgAAZHJz&#10;L2Rvd25yZXYueG1sUEsFBgAAAAAEAAQA9QAAAIsDAAAAAA==&#10;" filled="f" stroked="f">
                        <o:lock v:ext="edit" aspectratio="t"/>
                      </v:rect>
                      <v:rect id="Rectangle 5" o:spid="_x0000_s1028" style="position:absolute;left:3086;top:1080;width:1028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zj4MIA&#10;AADdAAAADwAAAGRycy9kb3ducmV2LnhtbERPTYvCMBC9L/gfwgje1sQKi3aNIoriHrVevI3NbNvd&#10;ZlKaqNVfv1kQvM3jfc5s0dlaXKn1lWMNo6ECQZw7U3Gh4Zht3icgfEA2WDsmDXfysJj33maYGnfj&#10;PV0PoRAxhH2KGsoQmlRKn5dk0Q9dQxy5b9daDBG2hTQt3mK4rWWi1Ie0WHFsKLGhVUn57+FiNZyr&#10;5IiPfbZVdroZh68u+7mc1loP+t3yE0SgLrzET/fOxPkqmcL/N/EE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OPgwgAAAN0AAAAPAAAAAAAAAAAAAAAAAJgCAABkcnMvZG93&#10;bnJldi54bWxQSwUGAAAAAAQABAD1AAAAhwMAAAAA&#10;"/>
                    </v:group>
                  </w:pict>
                </mc:Fallback>
              </mc:AlternateContent>
            </w:r>
            <w:r w:rsidR="00A20676">
              <w:rPr>
                <w:b/>
              </w:rPr>
              <w:t>Маркетинговое</w:t>
            </w:r>
            <w:r w:rsidR="009F1833">
              <w:rPr>
                <w:b/>
              </w:rPr>
              <w:t xml:space="preserve">    </w:t>
            </w:r>
            <w:r w:rsidR="00641084">
              <w:rPr>
                <w:b/>
              </w:rPr>
              <w:t xml:space="preserve">                 </w:t>
            </w:r>
            <w:r w:rsidR="009F1833">
              <w:rPr>
                <w:b/>
              </w:rPr>
              <w:t xml:space="preserve"> </w:t>
            </w:r>
            <w:r w:rsidR="00A20676">
              <w:rPr>
                <w:b/>
              </w:rPr>
              <w:t xml:space="preserve">Промо </w:t>
            </w:r>
            <w:r w:rsidR="00F7261C">
              <w:rPr>
                <w:b/>
              </w:rPr>
              <w:t xml:space="preserve"> </w:t>
            </w:r>
            <w:r w:rsidR="00B15029">
              <w:rPr>
                <w:b/>
              </w:rPr>
              <w:t xml:space="preserve">    </w:t>
            </w:r>
            <w:r w:rsidR="009F1833">
              <w:rPr>
                <w:b/>
              </w:rPr>
              <w:t xml:space="preserve">         </w:t>
            </w:r>
            <w:r w:rsidR="00641084">
              <w:rPr>
                <w:b/>
              </w:rPr>
              <w:t xml:space="preserve">                     </w:t>
            </w:r>
            <w:r w:rsidR="00A20676">
              <w:rPr>
                <w:b/>
              </w:rPr>
              <w:t>Промо</w:t>
            </w:r>
            <w:r w:rsidR="00F7261C">
              <w:rPr>
                <w:b/>
              </w:rPr>
              <w:t xml:space="preserve">                                           </w:t>
            </w:r>
          </w:p>
          <w:p w:rsidR="00F7261C" w:rsidRPr="00A20676" w:rsidRDefault="00A20676" w:rsidP="00641084">
            <w:pPr>
              <w:tabs>
                <w:tab w:val="left" w:pos="4215"/>
              </w:tabs>
              <w:rPr>
                <w:b/>
              </w:rPr>
            </w:pPr>
            <w:r w:rsidRPr="00A20676">
              <w:rPr>
                <w:b/>
              </w:rPr>
              <w:t>мероприятие</w:t>
            </w:r>
            <w:r w:rsidR="009F1833">
              <w:rPr>
                <w:b/>
              </w:rPr>
              <w:t xml:space="preserve">          </w:t>
            </w:r>
            <w:r w:rsidR="00641084">
              <w:rPr>
                <w:b/>
              </w:rPr>
              <w:t xml:space="preserve">               </w:t>
            </w:r>
            <w:r>
              <w:rPr>
                <w:b/>
              </w:rPr>
              <w:t>персонал</w:t>
            </w:r>
            <w:r w:rsidR="009F1833">
              <w:rPr>
                <w:b/>
              </w:rPr>
              <w:t xml:space="preserve">        </w:t>
            </w:r>
            <w:r w:rsidR="00641084">
              <w:rPr>
                <w:b/>
              </w:rPr>
              <w:t xml:space="preserve">                   </w:t>
            </w:r>
            <w:r w:rsidR="009F1833">
              <w:rPr>
                <w:b/>
              </w:rPr>
              <w:t xml:space="preserve"> </w:t>
            </w:r>
            <w:r>
              <w:rPr>
                <w:b/>
              </w:rPr>
              <w:t>конструкция</w:t>
            </w:r>
            <w:r w:rsidR="009F1833">
              <w:rPr>
                <w:b/>
              </w:rPr>
              <w:t xml:space="preserve">       </w:t>
            </w:r>
            <w:r w:rsidR="00F7261C" w:rsidRPr="00A20676">
              <w:rPr>
                <w:b/>
              </w:rPr>
              <w:t xml:space="preserve">                 </w:t>
            </w:r>
            <w:r w:rsidR="00B15029" w:rsidRPr="00A20676">
              <w:rPr>
                <w:b/>
              </w:rPr>
              <w:t xml:space="preserve">    </w:t>
            </w:r>
            <w:r w:rsidR="00F7261C" w:rsidRPr="00A20676">
              <w:rPr>
                <w:b/>
              </w:rPr>
              <w:t xml:space="preserve"> </w:t>
            </w:r>
          </w:p>
        </w:tc>
      </w:tr>
      <w:tr w:rsidR="00F7261C" w:rsidRPr="00F7261C" w:rsidTr="00414076">
        <w:trPr>
          <w:trHeight w:val="447"/>
        </w:trPr>
        <w:tc>
          <w:tcPr>
            <w:tcW w:w="3116" w:type="dxa"/>
            <w:vAlign w:val="center"/>
          </w:tcPr>
          <w:p w:rsidR="00F7261C" w:rsidRPr="00F7261C" w:rsidRDefault="00414076" w:rsidP="00414076">
            <w:r>
              <w:rPr>
                <w:b/>
              </w:rPr>
              <w:t>Название юр. л</w:t>
            </w:r>
            <w:r w:rsidR="00F7261C" w:rsidRPr="00F7261C">
              <w:rPr>
                <w:b/>
              </w:rPr>
              <w:t>ица</w:t>
            </w:r>
          </w:p>
        </w:tc>
        <w:tc>
          <w:tcPr>
            <w:tcW w:w="6949" w:type="dxa"/>
            <w:vAlign w:val="center"/>
          </w:tcPr>
          <w:p w:rsidR="00F7261C" w:rsidRPr="00F7261C" w:rsidRDefault="00F7261C" w:rsidP="00414076"/>
        </w:tc>
      </w:tr>
      <w:tr w:rsidR="00F7261C" w:rsidTr="00414076">
        <w:trPr>
          <w:trHeight w:val="411"/>
        </w:trPr>
        <w:tc>
          <w:tcPr>
            <w:tcW w:w="3116" w:type="dxa"/>
            <w:vAlign w:val="center"/>
          </w:tcPr>
          <w:p w:rsidR="00F7261C" w:rsidRPr="00414076" w:rsidRDefault="00F7261C" w:rsidP="00414076">
            <w:r w:rsidRPr="00414076">
              <w:rPr>
                <w:b/>
              </w:rPr>
              <w:t>Торговая марка</w:t>
            </w:r>
          </w:p>
        </w:tc>
        <w:tc>
          <w:tcPr>
            <w:tcW w:w="6949" w:type="dxa"/>
            <w:vAlign w:val="center"/>
          </w:tcPr>
          <w:p w:rsidR="00F7261C" w:rsidRPr="00414076" w:rsidRDefault="00F7261C" w:rsidP="00414076"/>
        </w:tc>
      </w:tr>
      <w:tr w:rsidR="00F7261C" w:rsidTr="00414076">
        <w:trPr>
          <w:trHeight w:val="416"/>
        </w:trPr>
        <w:tc>
          <w:tcPr>
            <w:tcW w:w="3116" w:type="dxa"/>
            <w:vAlign w:val="center"/>
          </w:tcPr>
          <w:p w:rsidR="00F7261C" w:rsidRPr="00414076" w:rsidRDefault="00F7261C" w:rsidP="00414076">
            <w:r w:rsidRPr="00414076">
              <w:rPr>
                <w:b/>
              </w:rPr>
              <w:t>Ответственное лицо</w:t>
            </w:r>
          </w:p>
        </w:tc>
        <w:tc>
          <w:tcPr>
            <w:tcW w:w="6949" w:type="dxa"/>
            <w:vAlign w:val="center"/>
          </w:tcPr>
          <w:p w:rsidR="00F7261C" w:rsidRPr="00414076" w:rsidRDefault="00F7261C" w:rsidP="00414076"/>
        </w:tc>
      </w:tr>
      <w:tr w:rsidR="00F7261C" w:rsidTr="00414076">
        <w:trPr>
          <w:trHeight w:val="423"/>
        </w:trPr>
        <w:tc>
          <w:tcPr>
            <w:tcW w:w="3116" w:type="dxa"/>
            <w:vAlign w:val="center"/>
          </w:tcPr>
          <w:p w:rsidR="00F7261C" w:rsidRPr="00414076" w:rsidRDefault="00F7261C" w:rsidP="00414076">
            <w:r w:rsidRPr="00414076">
              <w:rPr>
                <w:b/>
              </w:rPr>
              <w:t>Контактный телефон</w:t>
            </w:r>
          </w:p>
        </w:tc>
        <w:tc>
          <w:tcPr>
            <w:tcW w:w="6949" w:type="dxa"/>
            <w:vAlign w:val="center"/>
          </w:tcPr>
          <w:p w:rsidR="00F7261C" w:rsidRPr="00414076" w:rsidRDefault="00F7261C" w:rsidP="00414076"/>
        </w:tc>
      </w:tr>
      <w:tr w:rsidR="00F7261C" w:rsidRPr="00D05117" w:rsidTr="00414076">
        <w:trPr>
          <w:trHeight w:val="557"/>
        </w:trPr>
        <w:tc>
          <w:tcPr>
            <w:tcW w:w="3116" w:type="dxa"/>
            <w:vAlign w:val="center"/>
          </w:tcPr>
          <w:p w:rsidR="005228A2" w:rsidRPr="00414076" w:rsidRDefault="007121F8" w:rsidP="00414076">
            <w:r>
              <w:rPr>
                <w:b/>
              </w:rPr>
              <w:t>Механика, описание</w:t>
            </w:r>
          </w:p>
        </w:tc>
        <w:tc>
          <w:tcPr>
            <w:tcW w:w="6949" w:type="dxa"/>
            <w:vAlign w:val="center"/>
          </w:tcPr>
          <w:p w:rsidR="00F7261C" w:rsidRPr="00414076" w:rsidRDefault="00F7261C" w:rsidP="00414076"/>
        </w:tc>
      </w:tr>
      <w:tr w:rsidR="00F7261C" w:rsidRPr="00D05117" w:rsidTr="00414076">
        <w:trPr>
          <w:trHeight w:val="409"/>
        </w:trPr>
        <w:tc>
          <w:tcPr>
            <w:tcW w:w="3116" w:type="dxa"/>
            <w:vAlign w:val="center"/>
          </w:tcPr>
          <w:p w:rsidR="00F7261C" w:rsidRPr="00414076" w:rsidRDefault="00F7261C" w:rsidP="00414076">
            <w:r w:rsidRPr="00414076">
              <w:rPr>
                <w:b/>
              </w:rPr>
              <w:t>Дата проведения</w:t>
            </w:r>
          </w:p>
        </w:tc>
        <w:tc>
          <w:tcPr>
            <w:tcW w:w="6949" w:type="dxa"/>
            <w:vAlign w:val="center"/>
          </w:tcPr>
          <w:p w:rsidR="00F7261C" w:rsidRPr="00414076" w:rsidRDefault="00F7261C" w:rsidP="00414076"/>
        </w:tc>
      </w:tr>
      <w:tr w:rsidR="00F7261C" w:rsidRPr="00D05117" w:rsidTr="00414076">
        <w:trPr>
          <w:trHeight w:val="1699"/>
        </w:trPr>
        <w:tc>
          <w:tcPr>
            <w:tcW w:w="3116" w:type="dxa"/>
            <w:vAlign w:val="center"/>
          </w:tcPr>
          <w:p w:rsidR="00641084" w:rsidRDefault="00641084" w:rsidP="0060335B">
            <w:pPr>
              <w:rPr>
                <w:b/>
              </w:rPr>
            </w:pPr>
          </w:p>
          <w:p w:rsidR="00641084" w:rsidRDefault="00641084" w:rsidP="0060335B">
            <w:pPr>
              <w:rPr>
                <w:b/>
              </w:rPr>
            </w:pPr>
          </w:p>
          <w:p w:rsidR="00F7261C" w:rsidRPr="007121F8" w:rsidRDefault="00641084" w:rsidP="0060335B">
            <w:pPr>
              <w:rPr>
                <w:b/>
              </w:rPr>
            </w:pPr>
            <w:r>
              <w:rPr>
                <w:b/>
              </w:rPr>
              <w:t>П</w:t>
            </w:r>
            <w:r w:rsidR="007121F8">
              <w:rPr>
                <w:b/>
              </w:rPr>
              <w:t>лан</w:t>
            </w:r>
            <w:r>
              <w:rPr>
                <w:b/>
              </w:rPr>
              <w:t xml:space="preserve"> расположения</w:t>
            </w:r>
          </w:p>
          <w:p w:rsidR="00F7261C" w:rsidRPr="00414076" w:rsidRDefault="00F7261C" w:rsidP="0060335B"/>
        </w:tc>
        <w:tc>
          <w:tcPr>
            <w:tcW w:w="6949" w:type="dxa"/>
            <w:vAlign w:val="center"/>
          </w:tcPr>
          <w:p w:rsidR="00F7261C" w:rsidRPr="00414076" w:rsidRDefault="00F7261C" w:rsidP="00414076"/>
        </w:tc>
      </w:tr>
      <w:tr w:rsidR="00F7261C" w:rsidRPr="005F1441" w:rsidTr="00414076">
        <w:trPr>
          <w:trHeight w:val="1128"/>
        </w:trPr>
        <w:tc>
          <w:tcPr>
            <w:tcW w:w="3116" w:type="dxa"/>
            <w:vAlign w:val="center"/>
          </w:tcPr>
          <w:p w:rsidR="00F7261C" w:rsidRPr="00A507C1" w:rsidRDefault="0060335B" w:rsidP="0060335B">
            <w:r>
              <w:rPr>
                <w:b/>
              </w:rPr>
              <w:t>ПРОМО-ТЕКСТ</w:t>
            </w:r>
          </w:p>
        </w:tc>
        <w:tc>
          <w:tcPr>
            <w:tcW w:w="6949" w:type="dxa"/>
            <w:vAlign w:val="center"/>
          </w:tcPr>
          <w:p w:rsidR="00F7261C" w:rsidRPr="005F1441" w:rsidRDefault="00F7261C" w:rsidP="00414076"/>
        </w:tc>
      </w:tr>
      <w:tr w:rsidR="0060335B" w:rsidRPr="005F1441" w:rsidTr="00414076">
        <w:trPr>
          <w:trHeight w:val="407"/>
        </w:trPr>
        <w:tc>
          <w:tcPr>
            <w:tcW w:w="3116" w:type="dxa"/>
            <w:vAlign w:val="center"/>
          </w:tcPr>
          <w:p w:rsidR="0060335B" w:rsidRPr="00A507C1" w:rsidRDefault="0060335B" w:rsidP="0060335B">
            <w:r w:rsidRPr="00F7261C">
              <w:rPr>
                <w:b/>
              </w:rPr>
              <w:t>Количество промо персонала</w:t>
            </w:r>
          </w:p>
        </w:tc>
        <w:tc>
          <w:tcPr>
            <w:tcW w:w="6949" w:type="dxa"/>
            <w:vAlign w:val="center"/>
          </w:tcPr>
          <w:p w:rsidR="0060335B" w:rsidRPr="005F1441" w:rsidRDefault="0060335B" w:rsidP="00414076"/>
        </w:tc>
      </w:tr>
      <w:tr w:rsidR="0060335B" w:rsidRPr="005F1441" w:rsidTr="00414076">
        <w:trPr>
          <w:trHeight w:val="277"/>
        </w:trPr>
        <w:tc>
          <w:tcPr>
            <w:tcW w:w="3116" w:type="dxa"/>
            <w:vAlign w:val="center"/>
          </w:tcPr>
          <w:p w:rsidR="0060335B" w:rsidRPr="005F1441" w:rsidRDefault="0060335B" w:rsidP="0060335B">
            <w:r w:rsidRPr="00A507C1">
              <w:rPr>
                <w:b/>
              </w:rPr>
              <w:t>Электроснабжение</w:t>
            </w:r>
            <w:r w:rsidRPr="007121F8">
              <w:rPr>
                <w:b/>
              </w:rPr>
              <w:t>, кВТ</w:t>
            </w:r>
          </w:p>
        </w:tc>
        <w:tc>
          <w:tcPr>
            <w:tcW w:w="6949" w:type="dxa"/>
            <w:vAlign w:val="center"/>
          </w:tcPr>
          <w:p w:rsidR="0060335B" w:rsidRPr="005F1441" w:rsidRDefault="0060335B" w:rsidP="00414076"/>
        </w:tc>
      </w:tr>
      <w:tr w:rsidR="0060335B" w:rsidRPr="005F1441" w:rsidTr="00414076">
        <w:trPr>
          <w:trHeight w:val="754"/>
        </w:trPr>
        <w:tc>
          <w:tcPr>
            <w:tcW w:w="3116" w:type="dxa"/>
            <w:vAlign w:val="center"/>
          </w:tcPr>
          <w:p w:rsidR="0060335B" w:rsidRPr="005F1441" w:rsidRDefault="0060335B" w:rsidP="0060335B">
            <w:r>
              <w:rPr>
                <w:b/>
              </w:rPr>
              <w:t xml:space="preserve">Дополнительные потребности </w:t>
            </w:r>
          </w:p>
        </w:tc>
        <w:tc>
          <w:tcPr>
            <w:tcW w:w="6949" w:type="dxa"/>
            <w:vAlign w:val="center"/>
          </w:tcPr>
          <w:p w:rsidR="0060335B" w:rsidRPr="005F1441" w:rsidRDefault="0060335B" w:rsidP="00414076"/>
        </w:tc>
      </w:tr>
      <w:tr w:rsidR="0060335B" w:rsidRPr="00D05117" w:rsidTr="00414076">
        <w:trPr>
          <w:trHeight w:val="628"/>
        </w:trPr>
        <w:tc>
          <w:tcPr>
            <w:tcW w:w="3116" w:type="dxa"/>
            <w:vAlign w:val="center"/>
          </w:tcPr>
          <w:p w:rsidR="0060335B" w:rsidRPr="00CD7BD9" w:rsidRDefault="0060335B" w:rsidP="0060335B">
            <w:r w:rsidRPr="00A507C1">
              <w:rPr>
                <w:b/>
              </w:rPr>
              <w:t>Дата</w:t>
            </w:r>
            <w:r w:rsidRPr="00CD7BD9">
              <w:rPr>
                <w:b/>
              </w:rPr>
              <w:t xml:space="preserve"> </w:t>
            </w:r>
            <w:r w:rsidRPr="00A507C1">
              <w:rPr>
                <w:b/>
              </w:rPr>
              <w:t>и</w:t>
            </w:r>
            <w:r w:rsidRPr="00CD7BD9">
              <w:rPr>
                <w:b/>
              </w:rPr>
              <w:t xml:space="preserve"> </w:t>
            </w:r>
            <w:r w:rsidRPr="00A507C1">
              <w:rPr>
                <w:b/>
              </w:rPr>
              <w:t>время</w:t>
            </w:r>
            <w:r w:rsidRPr="00CD7BD9">
              <w:rPr>
                <w:b/>
              </w:rPr>
              <w:t xml:space="preserve"> </w:t>
            </w:r>
            <w:r w:rsidRPr="00A507C1">
              <w:rPr>
                <w:b/>
              </w:rPr>
              <w:t>завоза</w:t>
            </w:r>
            <w:r w:rsidRPr="00CD7BD9">
              <w:rPr>
                <w:b/>
              </w:rPr>
              <w:t xml:space="preserve"> </w:t>
            </w:r>
            <w:r w:rsidRPr="00A507C1">
              <w:rPr>
                <w:b/>
              </w:rPr>
              <w:t>оборудования</w:t>
            </w:r>
            <w:r>
              <w:rPr>
                <w:b/>
              </w:rPr>
              <w:t xml:space="preserve"> и монтажа</w:t>
            </w:r>
          </w:p>
        </w:tc>
        <w:tc>
          <w:tcPr>
            <w:tcW w:w="6949" w:type="dxa"/>
            <w:vAlign w:val="center"/>
          </w:tcPr>
          <w:p w:rsidR="0060335B" w:rsidRPr="00CD7BD9" w:rsidRDefault="0060335B" w:rsidP="00414076"/>
        </w:tc>
      </w:tr>
      <w:tr w:rsidR="0060335B" w:rsidRPr="00D05117" w:rsidTr="00414076">
        <w:trPr>
          <w:trHeight w:val="569"/>
        </w:trPr>
        <w:tc>
          <w:tcPr>
            <w:tcW w:w="3116" w:type="dxa"/>
            <w:vAlign w:val="center"/>
          </w:tcPr>
          <w:p w:rsidR="0060335B" w:rsidRPr="00CD7BD9" w:rsidRDefault="0060335B" w:rsidP="0060335B">
            <w:r w:rsidRPr="00CD7BD9">
              <w:rPr>
                <w:b/>
              </w:rPr>
              <w:t>Дата и время вывоза оборудования</w:t>
            </w:r>
            <w:r>
              <w:rPr>
                <w:b/>
              </w:rPr>
              <w:t xml:space="preserve"> и демонтажа</w:t>
            </w:r>
          </w:p>
        </w:tc>
        <w:tc>
          <w:tcPr>
            <w:tcW w:w="6949" w:type="dxa"/>
            <w:vAlign w:val="center"/>
          </w:tcPr>
          <w:p w:rsidR="0060335B" w:rsidRPr="00CD7BD9" w:rsidRDefault="0060335B" w:rsidP="00414076"/>
        </w:tc>
      </w:tr>
      <w:tr w:rsidR="0060335B" w:rsidRPr="00D05117" w:rsidTr="00414076">
        <w:trPr>
          <w:trHeight w:val="655"/>
        </w:trPr>
        <w:tc>
          <w:tcPr>
            <w:tcW w:w="3116" w:type="dxa"/>
            <w:vAlign w:val="center"/>
          </w:tcPr>
          <w:p w:rsidR="0060335B" w:rsidRPr="00CD7BD9" w:rsidRDefault="0060335B" w:rsidP="0060335B">
            <w:pPr>
              <w:rPr>
                <w:b/>
              </w:rPr>
            </w:pPr>
            <w:r>
              <w:rPr>
                <w:b/>
              </w:rPr>
              <w:t>Примечание , доп.опции</w:t>
            </w:r>
          </w:p>
        </w:tc>
        <w:tc>
          <w:tcPr>
            <w:tcW w:w="6949" w:type="dxa"/>
            <w:vAlign w:val="center"/>
          </w:tcPr>
          <w:p w:rsidR="0060335B" w:rsidRPr="00CD7BD9" w:rsidRDefault="0060335B" w:rsidP="00414076"/>
        </w:tc>
      </w:tr>
    </w:tbl>
    <w:tbl>
      <w:tblPr>
        <w:tblW w:w="11955" w:type="dxa"/>
        <w:tblLook w:val="04A0" w:firstRow="1" w:lastRow="0" w:firstColumn="1" w:lastColumn="0" w:noHBand="0" w:noVBand="1"/>
      </w:tblPr>
      <w:tblGrid>
        <w:gridCol w:w="11955"/>
      </w:tblGrid>
      <w:tr w:rsidR="00A507C1" w:rsidRPr="00A507C1" w:rsidTr="00487D1A">
        <w:trPr>
          <w:trHeight w:val="600"/>
        </w:trPr>
        <w:tc>
          <w:tcPr>
            <w:tcW w:w="1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6" w:rsidRPr="00414076" w:rsidRDefault="001B7126" w:rsidP="00A507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0"/>
                <w:lang w:eastAsia="ru-RU"/>
              </w:rPr>
            </w:pPr>
          </w:p>
          <w:p w:rsidR="006D0E5F" w:rsidRPr="00E34A66" w:rsidRDefault="006D0E5F" w:rsidP="00CD7B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B7126" w:rsidRPr="000D0F44" w:rsidRDefault="0060335B" w:rsidP="00CD7B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65F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АРЕНДАТОР</w:t>
            </w:r>
            <w:r w:rsidR="00487D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1B7126" w:rsidRPr="00A50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</w:t>
            </w:r>
            <w:r w:rsidR="000D0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_______________________________М.П</w:t>
            </w:r>
          </w:p>
          <w:tbl>
            <w:tblPr>
              <w:tblW w:w="11199" w:type="dxa"/>
              <w:tblLook w:val="04A0" w:firstRow="1" w:lastRow="0" w:firstColumn="1" w:lastColumn="0" w:noHBand="0" w:noVBand="1"/>
            </w:tblPr>
            <w:tblGrid>
              <w:gridCol w:w="4240"/>
              <w:gridCol w:w="4300"/>
              <w:gridCol w:w="2659"/>
            </w:tblGrid>
            <w:tr w:rsidR="0060335B" w:rsidRPr="0060335B" w:rsidTr="0060335B">
              <w:trPr>
                <w:trHeight w:val="525"/>
              </w:trPr>
              <w:tc>
                <w:tcPr>
                  <w:tcW w:w="4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0335B" w:rsidRPr="0060335B" w:rsidRDefault="0060335B" w:rsidP="0060335B">
                  <w:pPr>
                    <w:spacing w:after="0" w:line="240" w:lineRule="auto"/>
                    <w:rPr>
                      <w:rFonts w:ascii="Calibri" w:eastAsia="Times New Roman" w:hAnsi="Calibri" w:cs="Arial"/>
                      <w:bCs/>
                      <w:sz w:val="20"/>
                      <w:szCs w:val="20"/>
                      <w:u w:val="single"/>
                      <w:lang w:eastAsia="ru-RU"/>
                    </w:rPr>
                  </w:pPr>
                </w:p>
                <w:p w:rsidR="0060335B" w:rsidRPr="0060335B" w:rsidRDefault="0060335B" w:rsidP="0060335B">
                  <w:pPr>
                    <w:spacing w:after="0" w:line="240" w:lineRule="auto"/>
                    <w:rPr>
                      <w:rFonts w:ascii="Calibri" w:eastAsia="Times New Roman" w:hAnsi="Calibri" w:cs="Arial"/>
                      <w:bCs/>
                      <w:sz w:val="20"/>
                      <w:szCs w:val="20"/>
                      <w:u w:val="single"/>
                      <w:lang w:eastAsia="ru-RU"/>
                    </w:rPr>
                  </w:pPr>
                  <w:r w:rsidRPr="0060335B">
                    <w:rPr>
                      <w:rFonts w:ascii="Calibri" w:eastAsia="Times New Roman" w:hAnsi="Calibri"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Особые условия (в случае необходимости)</w:t>
                  </w:r>
                  <w:r>
                    <w:rPr>
                      <w:rFonts w:ascii="Calibri" w:eastAsia="Times New Roman" w:hAnsi="Calibri"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:</w:t>
                  </w:r>
                </w:p>
                <w:p w:rsidR="0060335B" w:rsidRPr="0060335B" w:rsidRDefault="0060335B" w:rsidP="0060335B">
                  <w:pPr>
                    <w:spacing w:after="0" w:line="240" w:lineRule="auto"/>
                    <w:rPr>
                      <w:rFonts w:ascii="Calibri" w:eastAsia="Times New Roman" w:hAnsi="Calibri" w:cs="Arial"/>
                      <w:bCs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0335B" w:rsidRPr="0060335B" w:rsidRDefault="0060335B" w:rsidP="0060335B">
                  <w:pPr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0335B" w:rsidRPr="0060335B" w:rsidRDefault="0060335B" w:rsidP="0060335B">
                  <w:pPr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0335B" w:rsidRPr="0060335B" w:rsidTr="0060335B">
              <w:trPr>
                <w:trHeight w:val="954"/>
              </w:trPr>
              <w:tc>
                <w:tcPr>
                  <w:tcW w:w="4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335B" w:rsidRPr="0060335B" w:rsidRDefault="0060335B" w:rsidP="0060335B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335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Согласовано Управляющей компанией </w:t>
                  </w:r>
                  <w:r w:rsidR="00D61E59" w:rsidRPr="00D61E5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ru-RU"/>
                    </w:rPr>
                    <w:t>"FortGroup"</w:t>
                  </w:r>
                </w:p>
              </w:tc>
              <w:tc>
                <w:tcPr>
                  <w:tcW w:w="69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0335B" w:rsidRPr="0060335B" w:rsidRDefault="0060335B" w:rsidP="006033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20"/>
                      <w:szCs w:val="20"/>
                      <w:lang w:eastAsia="ru-RU"/>
                    </w:rPr>
                  </w:pPr>
                  <w:r w:rsidRPr="0060335B">
                    <w:rPr>
                      <w:rFonts w:ascii="Calibri" w:eastAsia="Times New Roman" w:hAnsi="Calibri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A507C1" w:rsidRPr="00A507C1" w:rsidRDefault="00A507C1" w:rsidP="00641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0335B" w:rsidRDefault="0060335B" w:rsidP="00AC5AB5">
      <w:pPr>
        <w:ind w:left="1701" w:right="850"/>
        <w:jc w:val="center"/>
        <w:rPr>
          <w:rFonts w:ascii="Verdana" w:hAnsi="Verdana"/>
          <w:b/>
          <w:bCs/>
          <w:sz w:val="16"/>
          <w:szCs w:val="16"/>
        </w:rPr>
      </w:pPr>
    </w:p>
    <w:p w:rsidR="0060335B" w:rsidRDefault="0060335B">
      <w:pPr>
        <w:rPr>
          <w:rFonts w:ascii="Verdana" w:hAnsi="Verdana"/>
          <w:b/>
          <w:bCs/>
          <w:sz w:val="16"/>
          <w:szCs w:val="16"/>
        </w:rPr>
      </w:pPr>
    </w:p>
    <w:p w:rsidR="00AC5AB5" w:rsidRDefault="00AC5AB5" w:rsidP="00AC5AB5">
      <w:pPr>
        <w:ind w:left="1701" w:right="850"/>
        <w:jc w:val="center"/>
        <w:rPr>
          <w:rFonts w:ascii="Verdana" w:hAnsi="Verdana"/>
          <w:b/>
          <w:bCs/>
          <w:sz w:val="16"/>
          <w:szCs w:val="16"/>
        </w:rPr>
      </w:pPr>
    </w:p>
    <w:p w:rsidR="0060335B" w:rsidRDefault="0060335B" w:rsidP="00AC5AB5">
      <w:pPr>
        <w:ind w:left="1701" w:right="850"/>
        <w:jc w:val="center"/>
        <w:rPr>
          <w:rFonts w:ascii="Verdana" w:hAnsi="Verdana"/>
          <w:b/>
          <w:bCs/>
          <w:sz w:val="16"/>
          <w:szCs w:val="16"/>
        </w:rPr>
      </w:pPr>
    </w:p>
    <w:p w:rsidR="005A7998" w:rsidRDefault="005A7998" w:rsidP="00AC5AB5">
      <w:pPr>
        <w:ind w:left="1701" w:right="850"/>
        <w:jc w:val="center"/>
        <w:rPr>
          <w:rFonts w:ascii="Verdana" w:hAnsi="Verdana"/>
          <w:b/>
          <w:bCs/>
          <w:sz w:val="16"/>
          <w:szCs w:val="16"/>
        </w:rPr>
      </w:pPr>
    </w:p>
    <w:p w:rsidR="008642C8" w:rsidRDefault="008642C8" w:rsidP="00AC5AB5">
      <w:pPr>
        <w:ind w:left="1701" w:right="850"/>
        <w:jc w:val="center"/>
        <w:rPr>
          <w:rFonts w:ascii="Verdana" w:hAnsi="Verdana"/>
          <w:b/>
          <w:bCs/>
          <w:sz w:val="16"/>
          <w:szCs w:val="16"/>
        </w:rPr>
      </w:pPr>
    </w:p>
    <w:p w:rsidR="00A507C1" w:rsidRDefault="00A507C1" w:rsidP="00AC5AB5">
      <w:pPr>
        <w:ind w:left="1701" w:right="850"/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lastRenderedPageBreak/>
        <w:t xml:space="preserve">Правила проведения промо акции в </w:t>
      </w:r>
      <w:r w:rsidR="008642C8">
        <w:rPr>
          <w:rFonts w:ascii="Verdana" w:hAnsi="Verdana"/>
          <w:b/>
          <w:bCs/>
          <w:sz w:val="16"/>
          <w:szCs w:val="16"/>
        </w:rPr>
        <w:t>ТРК «Европолис</w:t>
      </w:r>
      <w:r w:rsidR="00D05117">
        <w:rPr>
          <w:rFonts w:ascii="Verdana" w:hAnsi="Verdana"/>
          <w:b/>
          <w:bCs/>
          <w:sz w:val="16"/>
          <w:szCs w:val="16"/>
        </w:rPr>
        <w:t>»</w:t>
      </w:r>
      <w:r>
        <w:rPr>
          <w:rFonts w:ascii="Verdana" w:hAnsi="Verdana"/>
          <w:b/>
          <w:bCs/>
          <w:sz w:val="16"/>
          <w:szCs w:val="16"/>
        </w:rPr>
        <w:br/>
        <w:t xml:space="preserve">  </w:t>
      </w:r>
    </w:p>
    <w:p w:rsidR="00A507C1" w:rsidRDefault="00A507C1" w:rsidP="00AC5AB5">
      <w:pPr>
        <w:ind w:left="1701" w:right="850"/>
        <w:rPr>
          <w:rFonts w:ascii="Verdana" w:hAnsi="Verdana"/>
          <w:sz w:val="16"/>
          <w:szCs w:val="16"/>
        </w:rPr>
      </w:pPr>
    </w:p>
    <w:p w:rsidR="00A507C1" w:rsidRDefault="00A507C1" w:rsidP="00AC5AB5">
      <w:pPr>
        <w:numPr>
          <w:ilvl w:val="0"/>
          <w:numId w:val="1"/>
        </w:numPr>
        <w:spacing w:after="0" w:line="240" w:lineRule="auto"/>
        <w:ind w:left="1701" w:right="85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Если мероприятия включают в себя </w:t>
      </w:r>
      <w:r w:rsidR="00641084">
        <w:rPr>
          <w:rFonts w:ascii="Verdana" w:hAnsi="Verdana"/>
          <w:b/>
          <w:bCs/>
          <w:sz w:val="16"/>
          <w:szCs w:val="16"/>
        </w:rPr>
        <w:t>установку промо-сцены</w:t>
      </w:r>
      <w:r w:rsidR="00A20676">
        <w:rPr>
          <w:rFonts w:ascii="Verdana" w:hAnsi="Verdana"/>
          <w:sz w:val="16"/>
          <w:szCs w:val="16"/>
        </w:rPr>
        <w:t>,</w:t>
      </w:r>
      <w:r>
        <w:rPr>
          <w:rFonts w:ascii="Verdana" w:hAnsi="Verdana"/>
          <w:sz w:val="16"/>
          <w:szCs w:val="16"/>
        </w:rPr>
        <w:t xml:space="preserve"> то для Промоутера (компании, проводящей промо акцию) действуют следующие правила:</w:t>
      </w:r>
    </w:p>
    <w:p w:rsidR="00A20676" w:rsidRDefault="00A20676" w:rsidP="00A20676">
      <w:pPr>
        <w:spacing w:after="0" w:line="240" w:lineRule="auto"/>
        <w:ind w:right="850"/>
        <w:jc w:val="both"/>
        <w:rPr>
          <w:rFonts w:ascii="Verdana" w:hAnsi="Verdana"/>
          <w:sz w:val="16"/>
          <w:szCs w:val="16"/>
        </w:rPr>
      </w:pPr>
    </w:p>
    <w:p w:rsidR="00A507C1" w:rsidRDefault="00A507C1" w:rsidP="00AC5AB5">
      <w:pPr>
        <w:numPr>
          <w:ilvl w:val="1"/>
          <w:numId w:val="2"/>
        </w:numPr>
        <w:spacing w:after="0" w:line="240" w:lineRule="auto"/>
        <w:ind w:left="1701" w:right="85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Промостенд (стойка) должен быть установлен в соответствии с картой расположения промо-мест, согласованной Сторонами и прилагающейся к разрешению на проведение промо-акции.</w:t>
      </w:r>
    </w:p>
    <w:p w:rsidR="00A507C1" w:rsidRDefault="00A507C1" w:rsidP="008642C8">
      <w:pPr>
        <w:numPr>
          <w:ilvl w:val="1"/>
          <w:numId w:val="2"/>
        </w:numPr>
        <w:spacing w:after="0" w:line="240" w:lineRule="auto"/>
        <w:ind w:right="85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Часы работы промо-стенда должны совпадать с часами работы </w:t>
      </w:r>
      <w:r w:rsidR="008642C8">
        <w:rPr>
          <w:rFonts w:ascii="Verdana" w:hAnsi="Verdana"/>
          <w:bCs/>
          <w:sz w:val="16"/>
          <w:szCs w:val="16"/>
        </w:rPr>
        <w:t>ТРК «Европолис</w:t>
      </w:r>
      <w:r w:rsidR="00D05117" w:rsidRPr="00D05117">
        <w:rPr>
          <w:rFonts w:ascii="Verdana" w:hAnsi="Verdana"/>
          <w:bCs/>
          <w:sz w:val="16"/>
          <w:szCs w:val="16"/>
        </w:rPr>
        <w:t>»</w:t>
      </w:r>
      <w:r w:rsidRPr="00D05117">
        <w:rPr>
          <w:rFonts w:ascii="Verdana" w:hAnsi="Verdana"/>
          <w:sz w:val="16"/>
          <w:szCs w:val="16"/>
        </w:rPr>
        <w:t>,</w:t>
      </w:r>
      <w:r>
        <w:rPr>
          <w:rFonts w:ascii="Verdana" w:hAnsi="Verdana"/>
          <w:sz w:val="16"/>
          <w:szCs w:val="16"/>
        </w:rPr>
        <w:t xml:space="preserve"> а именно с 10:00 до 22:00. </w:t>
      </w:r>
    </w:p>
    <w:p w:rsidR="00A507C1" w:rsidRDefault="00A507C1" w:rsidP="008642C8">
      <w:pPr>
        <w:numPr>
          <w:ilvl w:val="1"/>
          <w:numId w:val="2"/>
        </w:numPr>
        <w:spacing w:after="0" w:line="240" w:lineRule="auto"/>
        <w:ind w:right="85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Представители Промоутера должны присутствовать рядом с промо-стендом в течение всего времени проведения акции во время работы </w:t>
      </w:r>
      <w:r w:rsidR="008642C8">
        <w:rPr>
          <w:rFonts w:ascii="Verdana" w:hAnsi="Verdana"/>
          <w:bCs/>
          <w:sz w:val="16"/>
          <w:szCs w:val="16"/>
        </w:rPr>
        <w:t>ТРК «Европолис</w:t>
      </w:r>
      <w:r w:rsidR="000D1479" w:rsidRPr="00D05117">
        <w:rPr>
          <w:rFonts w:ascii="Verdana" w:hAnsi="Verdana"/>
          <w:bCs/>
          <w:sz w:val="16"/>
          <w:szCs w:val="16"/>
        </w:rPr>
        <w:t>»</w:t>
      </w:r>
      <w:r w:rsidRPr="00D05117">
        <w:rPr>
          <w:rFonts w:ascii="Verdana" w:hAnsi="Verdana"/>
          <w:sz w:val="16"/>
          <w:szCs w:val="16"/>
        </w:rPr>
        <w:t>,</w:t>
      </w:r>
      <w:r>
        <w:rPr>
          <w:rFonts w:ascii="Verdana" w:hAnsi="Verdana"/>
          <w:sz w:val="16"/>
          <w:szCs w:val="16"/>
        </w:rPr>
        <w:t xml:space="preserve"> а именно </w:t>
      </w:r>
      <w:r w:rsidR="00B10A71" w:rsidRPr="0087761E">
        <w:rPr>
          <w:rFonts w:ascii="Verdana" w:hAnsi="Verdana"/>
          <w:sz w:val="16"/>
          <w:szCs w:val="16"/>
        </w:rPr>
        <w:t>с 09:30</w:t>
      </w:r>
      <w:r w:rsidRPr="0087761E">
        <w:rPr>
          <w:rFonts w:ascii="Verdana" w:hAnsi="Verdana"/>
          <w:sz w:val="16"/>
          <w:szCs w:val="16"/>
        </w:rPr>
        <w:t xml:space="preserve"> до 22:00</w:t>
      </w:r>
      <w:r>
        <w:rPr>
          <w:rFonts w:ascii="Verdana" w:hAnsi="Verdana"/>
          <w:sz w:val="16"/>
          <w:szCs w:val="16"/>
        </w:rPr>
        <w:t xml:space="preserve"> без опозданий. Количество консультантов со стороны Промоутера может варьироваться в течение дня, но постоянно рядом с промо-стендом должен быть по крайней мере один представитель.</w:t>
      </w:r>
    </w:p>
    <w:p w:rsidR="00A507C1" w:rsidRDefault="00A507C1" w:rsidP="008642C8">
      <w:pPr>
        <w:numPr>
          <w:ilvl w:val="1"/>
          <w:numId w:val="2"/>
        </w:numPr>
        <w:spacing w:after="0" w:line="240" w:lineRule="auto"/>
        <w:ind w:right="85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В случае, если промо-акция предполагает определенные часы работы промоутеров, не совпадающие с часами работы </w:t>
      </w:r>
      <w:r w:rsidR="008642C8" w:rsidRPr="008642C8">
        <w:rPr>
          <w:rFonts w:ascii="Verdana" w:hAnsi="Verdana"/>
          <w:bCs/>
          <w:sz w:val="16"/>
          <w:szCs w:val="16"/>
        </w:rPr>
        <w:t>ТРК «Европолис»</w:t>
      </w:r>
      <w:r w:rsidR="008642C8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на стенде необходимо установить информационную табличку с логотипом компании, которая проводит промо, с точным указанием периода проведения акции, дней недели, по которым работает стенд, а также часов работы консультантов на стенде.</w:t>
      </w:r>
    </w:p>
    <w:p w:rsidR="00A507C1" w:rsidRDefault="00A507C1" w:rsidP="00AC5AB5">
      <w:pPr>
        <w:numPr>
          <w:ilvl w:val="1"/>
          <w:numId w:val="2"/>
        </w:numPr>
        <w:spacing w:after="0" w:line="240" w:lineRule="auto"/>
        <w:ind w:left="1701" w:right="85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Уборка промостенда должна производиться минимум 1 раз в день до </w:t>
      </w:r>
      <w:r w:rsidR="00A20676" w:rsidRPr="0087761E">
        <w:rPr>
          <w:rFonts w:ascii="Verdana" w:hAnsi="Verdana"/>
          <w:sz w:val="16"/>
          <w:szCs w:val="16"/>
        </w:rPr>
        <w:t>9</w:t>
      </w:r>
      <w:r w:rsidRPr="0087761E">
        <w:rPr>
          <w:rFonts w:ascii="Verdana" w:hAnsi="Verdana"/>
          <w:sz w:val="16"/>
          <w:szCs w:val="16"/>
        </w:rPr>
        <w:t>:30 или после 22:30.</w:t>
      </w:r>
      <w:r>
        <w:rPr>
          <w:rFonts w:ascii="Verdana" w:hAnsi="Verdana"/>
          <w:sz w:val="16"/>
          <w:szCs w:val="16"/>
        </w:rPr>
        <w:t xml:space="preserve"> Промостенд всегда должен быть чистым и опрятным. Стойки, карманы для буклетов всегда должны быть заполнены.</w:t>
      </w:r>
    </w:p>
    <w:p w:rsidR="00A507C1" w:rsidRDefault="00A507C1" w:rsidP="00AC5AB5">
      <w:pPr>
        <w:numPr>
          <w:ilvl w:val="1"/>
          <w:numId w:val="2"/>
        </w:numPr>
        <w:spacing w:after="0" w:line="240" w:lineRule="auto"/>
        <w:ind w:left="1701" w:right="85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Конструкция стенда должна быть устойчивой, во избежание несчастных случаев при столкновении с продуктовыми тележками или других внешних возде</w:t>
      </w:r>
      <w:r w:rsidR="00D05117">
        <w:rPr>
          <w:rFonts w:ascii="Verdana" w:hAnsi="Verdana"/>
          <w:sz w:val="16"/>
          <w:szCs w:val="16"/>
        </w:rPr>
        <w:t>й</w:t>
      </w:r>
      <w:r>
        <w:rPr>
          <w:rFonts w:ascii="Verdana" w:hAnsi="Verdana"/>
          <w:sz w:val="16"/>
          <w:szCs w:val="16"/>
        </w:rPr>
        <w:t>ствиях.</w:t>
      </w:r>
    </w:p>
    <w:p w:rsidR="00A507C1" w:rsidRDefault="00A507C1" w:rsidP="00AC5AB5">
      <w:pPr>
        <w:numPr>
          <w:ilvl w:val="1"/>
          <w:numId w:val="2"/>
        </w:numPr>
        <w:spacing w:after="0" w:line="240" w:lineRule="auto"/>
        <w:ind w:left="1701" w:right="85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Все монтажные и иные работы по стенду должны производиться строго </w:t>
      </w:r>
      <w:r w:rsidRPr="0087761E">
        <w:rPr>
          <w:rFonts w:ascii="Verdana" w:hAnsi="Verdana"/>
          <w:sz w:val="16"/>
          <w:szCs w:val="16"/>
        </w:rPr>
        <w:t>с 22:30 до 8:30</w:t>
      </w:r>
      <w:r>
        <w:rPr>
          <w:rFonts w:ascii="Verdana" w:hAnsi="Verdana"/>
          <w:sz w:val="16"/>
          <w:szCs w:val="16"/>
        </w:rPr>
        <w:t xml:space="preserve"> (в т.ч. установка баннеров</w:t>
      </w:r>
      <w:r w:rsidRPr="00221D86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и др.)</w:t>
      </w:r>
    </w:p>
    <w:p w:rsidR="00A507C1" w:rsidRDefault="00A507C1" w:rsidP="00AC5AB5">
      <w:pPr>
        <w:numPr>
          <w:ilvl w:val="1"/>
          <w:numId w:val="2"/>
        </w:numPr>
        <w:spacing w:after="0" w:line="240" w:lineRule="auto"/>
        <w:ind w:left="1701" w:right="85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Персонал промо стенда не должен заниматься чем-либо, кроме своей работы. Читать, есть, сидеть на скамейках у промостенда или где-либо еще в промо-форме строго запрещается.</w:t>
      </w:r>
    </w:p>
    <w:p w:rsidR="00A507C1" w:rsidRDefault="00A507C1" w:rsidP="00AC5AB5">
      <w:pPr>
        <w:numPr>
          <w:ilvl w:val="1"/>
          <w:numId w:val="2"/>
        </w:numPr>
        <w:spacing w:after="0" w:line="240" w:lineRule="auto"/>
        <w:ind w:left="1701" w:right="85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Весь персонал, задействованный в проведении акции, должен иметь при себе копию разрешения на проведение промо акции.</w:t>
      </w:r>
    </w:p>
    <w:p w:rsidR="0087761E" w:rsidRDefault="0087761E" w:rsidP="00AC5AB5">
      <w:pPr>
        <w:numPr>
          <w:ilvl w:val="1"/>
          <w:numId w:val="2"/>
        </w:numPr>
        <w:spacing w:after="0" w:line="240" w:lineRule="auto"/>
        <w:ind w:left="1701" w:right="85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Все кабель–каналы, используемые для мероприятия, должны быть закрыты.</w:t>
      </w:r>
    </w:p>
    <w:p w:rsidR="00A507C1" w:rsidRDefault="00A507C1" w:rsidP="00AC5AB5">
      <w:pPr>
        <w:ind w:left="1701" w:right="850"/>
        <w:jc w:val="both"/>
        <w:rPr>
          <w:rFonts w:ascii="Verdana" w:hAnsi="Verdana"/>
          <w:sz w:val="16"/>
          <w:szCs w:val="16"/>
        </w:rPr>
      </w:pPr>
    </w:p>
    <w:p w:rsidR="00A507C1" w:rsidRDefault="00A507C1" w:rsidP="00AC5AB5">
      <w:pPr>
        <w:numPr>
          <w:ilvl w:val="0"/>
          <w:numId w:val="3"/>
        </w:numPr>
        <w:spacing w:after="0" w:line="240" w:lineRule="auto"/>
        <w:ind w:left="1701" w:right="850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Если мероприятия включают в себя </w:t>
      </w:r>
      <w:r>
        <w:rPr>
          <w:rFonts w:ascii="Verdana" w:hAnsi="Verdana"/>
          <w:b/>
          <w:bCs/>
          <w:sz w:val="16"/>
          <w:szCs w:val="16"/>
        </w:rPr>
        <w:t>экспозицию автомобиля или другой авто и мото техники:</w:t>
      </w:r>
    </w:p>
    <w:p w:rsidR="0087761E" w:rsidRDefault="0087761E" w:rsidP="0087761E">
      <w:pPr>
        <w:spacing w:after="0" w:line="240" w:lineRule="auto"/>
        <w:ind w:left="720" w:right="850"/>
        <w:jc w:val="both"/>
        <w:rPr>
          <w:rFonts w:ascii="Verdana" w:hAnsi="Verdana"/>
          <w:b/>
          <w:bCs/>
          <w:sz w:val="16"/>
          <w:szCs w:val="16"/>
        </w:rPr>
      </w:pPr>
    </w:p>
    <w:p w:rsidR="00A507C1" w:rsidRDefault="00A507C1" w:rsidP="00AC5AB5">
      <w:pPr>
        <w:numPr>
          <w:ilvl w:val="1"/>
          <w:numId w:val="3"/>
        </w:numPr>
        <w:spacing w:after="0" w:line="240" w:lineRule="auto"/>
        <w:ind w:left="1701" w:right="85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В случае, если экспозиция не предполагает работу консультантов рядом с автомобилем, двери автомобиля должны быть заблокированы.</w:t>
      </w:r>
    </w:p>
    <w:p w:rsidR="00A507C1" w:rsidRPr="00D05117" w:rsidRDefault="00A507C1" w:rsidP="008642C8">
      <w:pPr>
        <w:numPr>
          <w:ilvl w:val="1"/>
          <w:numId w:val="3"/>
        </w:numPr>
        <w:spacing w:after="0" w:line="240" w:lineRule="auto"/>
        <w:ind w:right="85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Количество горючего в баке автомобиля во время экспозиции его на территории </w:t>
      </w:r>
      <w:r w:rsidR="008642C8" w:rsidRPr="008642C8">
        <w:rPr>
          <w:rFonts w:ascii="Verdana" w:hAnsi="Verdana"/>
          <w:bCs/>
          <w:sz w:val="16"/>
          <w:szCs w:val="16"/>
        </w:rPr>
        <w:t>ТРК «Европолис»</w:t>
      </w:r>
      <w:r w:rsidR="008642C8">
        <w:rPr>
          <w:rFonts w:ascii="Verdana" w:hAnsi="Verdana"/>
          <w:bCs/>
          <w:sz w:val="16"/>
          <w:szCs w:val="16"/>
        </w:rPr>
        <w:t xml:space="preserve"> </w:t>
      </w:r>
      <w:r w:rsidRPr="00D05117">
        <w:rPr>
          <w:rFonts w:ascii="Verdana" w:hAnsi="Verdana"/>
          <w:sz w:val="16"/>
          <w:szCs w:val="16"/>
        </w:rPr>
        <w:t>не должно превышать 5 литров.</w:t>
      </w:r>
    </w:p>
    <w:p w:rsidR="00A507C1" w:rsidRDefault="00A507C1" w:rsidP="00AC5AB5">
      <w:pPr>
        <w:numPr>
          <w:ilvl w:val="1"/>
          <w:numId w:val="3"/>
        </w:numPr>
        <w:spacing w:after="0" w:line="240" w:lineRule="auto"/>
        <w:ind w:left="1701" w:right="85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Клеммы аккумулятора должны быть отсоединены от питания в случае отсутствия консультантов и в ночное время.</w:t>
      </w:r>
    </w:p>
    <w:p w:rsidR="00A507C1" w:rsidRDefault="00A507C1" w:rsidP="008642C8">
      <w:pPr>
        <w:numPr>
          <w:ilvl w:val="1"/>
          <w:numId w:val="3"/>
        </w:numPr>
        <w:spacing w:after="0" w:line="240" w:lineRule="auto"/>
        <w:ind w:right="85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Один ключ от автомобиля должен всегда находиться у охраны </w:t>
      </w:r>
      <w:r w:rsidR="008642C8">
        <w:rPr>
          <w:rFonts w:ascii="Verdana" w:hAnsi="Verdana"/>
          <w:bCs/>
          <w:sz w:val="16"/>
          <w:szCs w:val="16"/>
        </w:rPr>
        <w:t>ТРК «Европолис</w:t>
      </w:r>
      <w:r w:rsidR="000D1479" w:rsidRPr="00D05117">
        <w:rPr>
          <w:rFonts w:ascii="Verdana" w:hAnsi="Verdana"/>
          <w:bCs/>
          <w:sz w:val="16"/>
          <w:szCs w:val="16"/>
        </w:rPr>
        <w:t>»</w:t>
      </w:r>
      <w:r>
        <w:rPr>
          <w:rFonts w:ascii="Verdana" w:hAnsi="Verdana"/>
          <w:sz w:val="16"/>
          <w:szCs w:val="16"/>
        </w:rPr>
        <w:t xml:space="preserve"> в запечатанном конверте с указанием телефона ответственного лица со стороны клиента, доступного 24 часа в сутки.</w:t>
      </w:r>
    </w:p>
    <w:p w:rsidR="00A20676" w:rsidRDefault="00A20676" w:rsidP="00AC5AB5">
      <w:pPr>
        <w:numPr>
          <w:ilvl w:val="1"/>
          <w:numId w:val="3"/>
        </w:numPr>
        <w:spacing w:after="0" w:line="240" w:lineRule="auto"/>
        <w:ind w:left="1701" w:right="85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Все кабель–каналы, используемые для мероприятия, должны быть закрыты.</w:t>
      </w:r>
    </w:p>
    <w:p w:rsidR="00A507C1" w:rsidRDefault="00A507C1" w:rsidP="00AC5AB5">
      <w:pPr>
        <w:ind w:left="1701" w:right="850"/>
        <w:jc w:val="both"/>
        <w:rPr>
          <w:rFonts w:ascii="Verdana" w:hAnsi="Verdana"/>
          <w:sz w:val="16"/>
          <w:szCs w:val="16"/>
        </w:rPr>
      </w:pPr>
    </w:p>
    <w:p w:rsidR="00A507C1" w:rsidRDefault="00A507C1" w:rsidP="00AC5AB5">
      <w:pPr>
        <w:ind w:left="1701" w:right="850"/>
        <w:jc w:val="both"/>
        <w:rPr>
          <w:rFonts w:ascii="Verdana" w:hAnsi="Verdana"/>
          <w:sz w:val="16"/>
          <w:szCs w:val="16"/>
        </w:rPr>
      </w:pPr>
    </w:p>
    <w:p w:rsidR="00A507C1" w:rsidRDefault="00A507C1" w:rsidP="00AC5AB5">
      <w:pPr>
        <w:numPr>
          <w:ilvl w:val="0"/>
          <w:numId w:val="3"/>
        </w:numPr>
        <w:spacing w:after="0" w:line="240" w:lineRule="auto"/>
        <w:ind w:left="1701" w:right="850" w:hanging="42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Если мероприятия включают в себя </w:t>
      </w:r>
      <w:r>
        <w:rPr>
          <w:rFonts w:ascii="Verdana" w:hAnsi="Verdana"/>
          <w:b/>
          <w:bCs/>
          <w:sz w:val="16"/>
          <w:szCs w:val="16"/>
        </w:rPr>
        <w:t>исключительно работу промоутеров (лифлетинг, сэмплинг)</w:t>
      </w:r>
      <w:r>
        <w:rPr>
          <w:rFonts w:ascii="Verdana" w:hAnsi="Verdana"/>
          <w:sz w:val="16"/>
          <w:szCs w:val="16"/>
        </w:rPr>
        <w:t>:</w:t>
      </w:r>
    </w:p>
    <w:p w:rsidR="00A507C1" w:rsidRDefault="00A507C1" w:rsidP="00AC5AB5">
      <w:pPr>
        <w:ind w:left="1701" w:right="850"/>
        <w:rPr>
          <w:rFonts w:ascii="Verdana" w:hAnsi="Verdana"/>
          <w:sz w:val="16"/>
          <w:szCs w:val="16"/>
        </w:rPr>
      </w:pPr>
    </w:p>
    <w:p w:rsidR="00A507C1" w:rsidRDefault="00A507C1" w:rsidP="008642C8">
      <w:pPr>
        <w:numPr>
          <w:ilvl w:val="1"/>
          <w:numId w:val="3"/>
        </w:numPr>
        <w:spacing w:after="0" w:line="240" w:lineRule="auto"/>
        <w:ind w:right="85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Представитель Промоутера обязан работать в </w:t>
      </w:r>
      <w:r w:rsidR="008642C8" w:rsidRPr="008642C8">
        <w:rPr>
          <w:rFonts w:ascii="Verdana" w:hAnsi="Verdana"/>
          <w:bCs/>
          <w:sz w:val="16"/>
          <w:szCs w:val="16"/>
        </w:rPr>
        <w:t>ТРК «Европолис»</w:t>
      </w:r>
      <w:r w:rsidR="00773FCB">
        <w:rPr>
          <w:rFonts w:ascii="Verdana" w:hAnsi="Verdana"/>
          <w:bCs/>
          <w:sz w:val="16"/>
          <w:szCs w:val="16"/>
        </w:rPr>
        <w:t xml:space="preserve"> </w:t>
      </w:r>
      <w:r w:rsidR="008642C8">
        <w:rPr>
          <w:rFonts w:ascii="Verdana" w:hAnsi="Verdana"/>
          <w:bCs/>
          <w:sz w:val="16"/>
          <w:szCs w:val="16"/>
        </w:rPr>
        <w:t>РЦ»</w:t>
      </w:r>
      <w:r w:rsidR="00D05117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в точном соответствии с местом, согласованным Сторонами  в Договоре, и отмеченном н</w:t>
      </w:r>
      <w:r w:rsidR="00D05117">
        <w:rPr>
          <w:rFonts w:ascii="Verdana" w:hAnsi="Verdana"/>
          <w:sz w:val="16"/>
          <w:szCs w:val="16"/>
        </w:rPr>
        <w:t>а карте промо-мест, прилагающей</w:t>
      </w:r>
      <w:r>
        <w:rPr>
          <w:rFonts w:ascii="Verdana" w:hAnsi="Verdana"/>
          <w:sz w:val="16"/>
          <w:szCs w:val="16"/>
        </w:rPr>
        <w:t xml:space="preserve"> к  разрешению на проведение промо-акции. Свободное перемещение промоутеров по </w:t>
      </w:r>
      <w:r w:rsidR="008642C8" w:rsidRPr="008642C8">
        <w:rPr>
          <w:rFonts w:ascii="Verdana" w:hAnsi="Verdana"/>
          <w:bCs/>
          <w:sz w:val="16"/>
          <w:szCs w:val="16"/>
        </w:rPr>
        <w:t>ТРК «Европолис»</w:t>
      </w:r>
      <w:r w:rsidR="008642C8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запрещено</w:t>
      </w:r>
      <w:r w:rsidR="000D1479">
        <w:rPr>
          <w:rFonts w:ascii="Verdana" w:hAnsi="Verdana"/>
          <w:sz w:val="16"/>
          <w:szCs w:val="16"/>
        </w:rPr>
        <w:t>, за исключением особо оговоренных случаях, что должно быть указано в настоящей заявке</w:t>
      </w:r>
    </w:p>
    <w:p w:rsidR="00A507C1" w:rsidRDefault="00A507C1" w:rsidP="008642C8">
      <w:pPr>
        <w:numPr>
          <w:ilvl w:val="1"/>
          <w:numId w:val="3"/>
        </w:numPr>
        <w:spacing w:after="0" w:line="240" w:lineRule="auto"/>
        <w:ind w:right="85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Во время работы в </w:t>
      </w:r>
      <w:r w:rsidR="008642C8">
        <w:rPr>
          <w:rFonts w:ascii="Verdana" w:hAnsi="Verdana"/>
          <w:bCs/>
          <w:sz w:val="16"/>
          <w:szCs w:val="16"/>
        </w:rPr>
        <w:t>ТРК «Европолис</w:t>
      </w:r>
      <w:r w:rsidR="000D1479" w:rsidRPr="00D05117">
        <w:rPr>
          <w:rFonts w:ascii="Verdana" w:hAnsi="Verdana"/>
          <w:bCs/>
          <w:sz w:val="16"/>
          <w:szCs w:val="16"/>
        </w:rPr>
        <w:t>»</w:t>
      </w:r>
      <w:r w:rsidR="00D05117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промоутеры должны иметь при себе копию разрешения на проведение промо-а</w:t>
      </w:r>
      <w:bookmarkStart w:id="0" w:name="_GoBack"/>
      <w:bookmarkEnd w:id="0"/>
      <w:r>
        <w:rPr>
          <w:rFonts w:ascii="Verdana" w:hAnsi="Verdana"/>
          <w:sz w:val="16"/>
          <w:szCs w:val="16"/>
        </w:rPr>
        <w:t xml:space="preserve">кции, которое служит пропуском, и по требованию предъявлять его сотрудникам охраны торгового центра. </w:t>
      </w:r>
    </w:p>
    <w:p w:rsidR="00A507C1" w:rsidRDefault="00A507C1" w:rsidP="008642C8">
      <w:pPr>
        <w:numPr>
          <w:ilvl w:val="1"/>
          <w:numId w:val="3"/>
        </w:numPr>
        <w:spacing w:after="0" w:line="240" w:lineRule="auto"/>
        <w:ind w:right="85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Ношение промоутерами фирменных бейджей является обязательным при проведении промо-мероприятий в </w:t>
      </w:r>
      <w:r w:rsidR="008642C8" w:rsidRPr="008642C8">
        <w:rPr>
          <w:rFonts w:ascii="Verdana" w:hAnsi="Verdana"/>
          <w:bCs/>
          <w:sz w:val="16"/>
          <w:szCs w:val="16"/>
        </w:rPr>
        <w:t>ТРК «Европолис»</w:t>
      </w:r>
    </w:p>
    <w:p w:rsidR="00A507C1" w:rsidRDefault="00A507C1" w:rsidP="00AC5AB5">
      <w:pPr>
        <w:numPr>
          <w:ilvl w:val="1"/>
          <w:numId w:val="3"/>
        </w:numPr>
        <w:spacing w:after="0" w:line="240" w:lineRule="auto"/>
        <w:ind w:left="1701" w:right="850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Раздаточный материал должен быть согласован с Администраций </w:t>
      </w:r>
      <w:r w:rsidR="00773FCB">
        <w:rPr>
          <w:rFonts w:ascii="Verdana" w:hAnsi="Verdana"/>
          <w:bCs/>
          <w:sz w:val="16"/>
          <w:szCs w:val="16"/>
        </w:rPr>
        <w:t>ТРК «Европолис</w:t>
      </w:r>
      <w:r w:rsidR="000D1479" w:rsidRPr="00D05117">
        <w:rPr>
          <w:rFonts w:ascii="Verdana" w:hAnsi="Verdana"/>
          <w:bCs/>
          <w:sz w:val="16"/>
          <w:szCs w:val="16"/>
        </w:rPr>
        <w:t>»</w:t>
      </w:r>
      <w:r w:rsidR="00D05117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до его сдачи в печать.</w:t>
      </w:r>
    </w:p>
    <w:p w:rsidR="00A507C1" w:rsidRDefault="00A507C1" w:rsidP="00AC5AB5">
      <w:pPr>
        <w:numPr>
          <w:ilvl w:val="1"/>
          <w:numId w:val="3"/>
        </w:numPr>
        <w:spacing w:after="0" w:line="240" w:lineRule="auto"/>
        <w:ind w:left="1701" w:right="850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При отсутс</w:t>
      </w:r>
      <w:r w:rsidR="00D05117">
        <w:rPr>
          <w:rFonts w:ascii="Verdana" w:hAnsi="Verdana"/>
          <w:sz w:val="16"/>
          <w:szCs w:val="16"/>
        </w:rPr>
        <w:t>т</w:t>
      </w:r>
      <w:r>
        <w:rPr>
          <w:rFonts w:ascii="Verdana" w:hAnsi="Verdana"/>
          <w:sz w:val="16"/>
          <w:szCs w:val="16"/>
        </w:rPr>
        <w:t xml:space="preserve">вии статичного промо стенда не допускается складирование раздаточного материала на территории </w:t>
      </w:r>
      <w:r w:rsidR="00773FCB">
        <w:rPr>
          <w:rFonts w:ascii="Verdana" w:hAnsi="Verdana"/>
          <w:sz w:val="16"/>
          <w:szCs w:val="16"/>
        </w:rPr>
        <w:t>ТРК</w:t>
      </w:r>
      <w:r w:rsidR="001E703C">
        <w:rPr>
          <w:rFonts w:ascii="Verdana" w:hAnsi="Verdana"/>
          <w:sz w:val="16"/>
          <w:szCs w:val="16"/>
        </w:rPr>
        <w:t>.</w:t>
      </w:r>
      <w:r w:rsidR="00D05117">
        <w:rPr>
          <w:rFonts w:ascii="Verdana" w:hAnsi="Verdana"/>
          <w:sz w:val="16"/>
          <w:szCs w:val="16"/>
        </w:rPr>
        <w:t xml:space="preserve"> </w:t>
      </w:r>
      <w:r w:rsidR="001E703C">
        <w:rPr>
          <w:rFonts w:ascii="Verdana" w:hAnsi="Verdana"/>
          <w:sz w:val="16"/>
          <w:szCs w:val="16"/>
        </w:rPr>
        <w:t xml:space="preserve"> В</w:t>
      </w:r>
      <w:r>
        <w:rPr>
          <w:rFonts w:ascii="Verdana" w:hAnsi="Verdana"/>
          <w:sz w:val="16"/>
          <w:szCs w:val="16"/>
        </w:rPr>
        <w:t xml:space="preserve">есь раздаточный материал должен находиться либо в руках у промоутеров, либо в специальных промо-сумках, которые также должны находиться непосредственно на промоутере. </w:t>
      </w:r>
    </w:p>
    <w:p w:rsidR="00A507C1" w:rsidRDefault="00A507C1"/>
    <w:p w:rsidR="00A507C1" w:rsidRDefault="00A507C1"/>
    <w:p w:rsidR="00A507C1" w:rsidRDefault="00A507C1"/>
    <w:p w:rsidR="00A507C1" w:rsidRPr="00A507C1" w:rsidRDefault="00D2591C" w:rsidP="0060335B">
      <w:r>
        <w:t xml:space="preserve"> </w:t>
      </w:r>
    </w:p>
    <w:sectPr w:rsidR="00A507C1" w:rsidRPr="00A507C1" w:rsidSect="0060335B">
      <w:pgSz w:w="11906" w:h="16838"/>
      <w:pgMar w:top="238" w:right="340" w:bottom="142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9A5" w:rsidRDefault="00D479A5" w:rsidP="00487D1A">
      <w:pPr>
        <w:spacing w:after="0" w:line="240" w:lineRule="auto"/>
      </w:pPr>
      <w:r>
        <w:separator/>
      </w:r>
    </w:p>
  </w:endnote>
  <w:endnote w:type="continuationSeparator" w:id="0">
    <w:p w:rsidR="00D479A5" w:rsidRDefault="00D479A5" w:rsidP="0048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9A5" w:rsidRDefault="00D479A5" w:rsidP="00487D1A">
      <w:pPr>
        <w:spacing w:after="0" w:line="240" w:lineRule="auto"/>
      </w:pPr>
      <w:r>
        <w:separator/>
      </w:r>
    </w:p>
  </w:footnote>
  <w:footnote w:type="continuationSeparator" w:id="0">
    <w:p w:rsidR="00D479A5" w:rsidRDefault="00D479A5" w:rsidP="00487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71BCE"/>
    <w:multiLevelType w:val="hybridMultilevel"/>
    <w:tmpl w:val="2DF45870"/>
    <w:lvl w:ilvl="0" w:tplc="BBF644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9F3B22"/>
    <w:multiLevelType w:val="hybridMultilevel"/>
    <w:tmpl w:val="1EC6D2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315B95"/>
    <w:multiLevelType w:val="hybridMultilevel"/>
    <w:tmpl w:val="776CDD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EA"/>
    <w:rsid w:val="00092009"/>
    <w:rsid w:val="000A28DA"/>
    <w:rsid w:val="000A70C2"/>
    <w:rsid w:val="000B6E10"/>
    <w:rsid w:val="000D0F44"/>
    <w:rsid w:val="000D1479"/>
    <w:rsid w:val="001401AF"/>
    <w:rsid w:val="001A5799"/>
    <w:rsid w:val="001B7126"/>
    <w:rsid w:val="001E703C"/>
    <w:rsid w:val="00273E9B"/>
    <w:rsid w:val="002A4F09"/>
    <w:rsid w:val="002E6997"/>
    <w:rsid w:val="00302BAC"/>
    <w:rsid w:val="00330EEA"/>
    <w:rsid w:val="003A18DD"/>
    <w:rsid w:val="00414076"/>
    <w:rsid w:val="00436F21"/>
    <w:rsid w:val="00487D1A"/>
    <w:rsid w:val="004B0F9F"/>
    <w:rsid w:val="004D2D8D"/>
    <w:rsid w:val="004F12FA"/>
    <w:rsid w:val="005228A2"/>
    <w:rsid w:val="005A7998"/>
    <w:rsid w:val="005F1441"/>
    <w:rsid w:val="0060335B"/>
    <w:rsid w:val="00641084"/>
    <w:rsid w:val="00653E70"/>
    <w:rsid w:val="00664B8A"/>
    <w:rsid w:val="006C356C"/>
    <w:rsid w:val="006C3830"/>
    <w:rsid w:val="006D0E5F"/>
    <w:rsid w:val="006D65FE"/>
    <w:rsid w:val="00707C95"/>
    <w:rsid w:val="007121F8"/>
    <w:rsid w:val="00745BDE"/>
    <w:rsid w:val="00762F5B"/>
    <w:rsid w:val="00773FCB"/>
    <w:rsid w:val="007B47AE"/>
    <w:rsid w:val="007D1D8D"/>
    <w:rsid w:val="0081153A"/>
    <w:rsid w:val="008642C8"/>
    <w:rsid w:val="0087761E"/>
    <w:rsid w:val="008E4C65"/>
    <w:rsid w:val="008E5818"/>
    <w:rsid w:val="00931976"/>
    <w:rsid w:val="009F1833"/>
    <w:rsid w:val="009F43CC"/>
    <w:rsid w:val="00A20676"/>
    <w:rsid w:val="00A507C1"/>
    <w:rsid w:val="00A811A6"/>
    <w:rsid w:val="00A83F17"/>
    <w:rsid w:val="00AC5AB5"/>
    <w:rsid w:val="00AE1400"/>
    <w:rsid w:val="00B10A71"/>
    <w:rsid w:val="00B15029"/>
    <w:rsid w:val="00B2415E"/>
    <w:rsid w:val="00B70DAC"/>
    <w:rsid w:val="00BA5C40"/>
    <w:rsid w:val="00BC2AC3"/>
    <w:rsid w:val="00BF0125"/>
    <w:rsid w:val="00C117EF"/>
    <w:rsid w:val="00CD7BD9"/>
    <w:rsid w:val="00D0088D"/>
    <w:rsid w:val="00D05117"/>
    <w:rsid w:val="00D176B8"/>
    <w:rsid w:val="00D2591C"/>
    <w:rsid w:val="00D479A5"/>
    <w:rsid w:val="00D61E59"/>
    <w:rsid w:val="00D95E6E"/>
    <w:rsid w:val="00E1420C"/>
    <w:rsid w:val="00E34A66"/>
    <w:rsid w:val="00E87694"/>
    <w:rsid w:val="00EE342B"/>
    <w:rsid w:val="00F65721"/>
    <w:rsid w:val="00F7261C"/>
    <w:rsid w:val="00F77BF1"/>
    <w:rsid w:val="00FE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E70AA1-2B9F-43B0-9C1A-B052F8B6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7D1A"/>
  </w:style>
  <w:style w:type="paragraph" w:styleId="a6">
    <w:name w:val="footer"/>
    <w:basedOn w:val="a"/>
    <w:link w:val="a7"/>
    <w:uiPriority w:val="99"/>
    <w:unhideWhenUsed/>
    <w:rsid w:val="0048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7D1A"/>
  </w:style>
  <w:style w:type="paragraph" w:styleId="a8">
    <w:name w:val="Balloon Text"/>
    <w:basedOn w:val="a"/>
    <w:link w:val="a9"/>
    <w:uiPriority w:val="99"/>
    <w:semiHidden/>
    <w:unhideWhenUsed/>
    <w:rsid w:val="006C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8707B-012B-43CC-8BC8-BE552336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ECE</Company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Гущина Кристина Олеговна</cp:lastModifiedBy>
  <cp:revision>3</cp:revision>
  <cp:lastPrinted>2016-02-26T09:18:00Z</cp:lastPrinted>
  <dcterms:created xsi:type="dcterms:W3CDTF">2019-07-17T08:11:00Z</dcterms:created>
  <dcterms:modified xsi:type="dcterms:W3CDTF">2019-07-17T09:35:00Z</dcterms:modified>
</cp:coreProperties>
</file>